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061F6D">
        <w:rPr>
          <w:rFonts w:ascii="Times New Roman" w:eastAsia="Times New Roman" w:hAnsi="Times New Roman" w:cs="Times New Roman"/>
          <w:b/>
          <w:bCs/>
          <w:color w:val="FF0000"/>
          <w:sz w:val="24"/>
          <w:szCs w:val="24"/>
          <w:lang w:val="sr-Latn-RS" w:eastAsia="sr-Latn-CS"/>
        </w:rPr>
        <w:t>6</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BB2D64">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061F6D" w:rsidRPr="00061F6D">
              <w:rPr>
                <w:rFonts w:ascii="Times New Roman" w:hAnsi="Times New Roman" w:cs="Times New Roman"/>
                <w:sz w:val="20"/>
                <w:szCs w:val="20"/>
                <w:lang w:val="en-GB"/>
              </w:rPr>
              <w:t>Elements of Western civilization</w:t>
            </w:r>
          </w:p>
        </w:tc>
      </w:tr>
      <w:tr w:rsidR="00F97911" w:rsidRPr="00F11A61" w:rsidTr="004B60EE">
        <w:tc>
          <w:tcPr>
            <w:tcW w:w="9576" w:type="dxa"/>
            <w:gridSpan w:val="8"/>
          </w:tcPr>
          <w:p w:rsidR="00F97911" w:rsidRPr="00944F89" w:rsidRDefault="00F97911" w:rsidP="0049211A">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061F6D">
              <w:rPr>
                <w:rFonts w:ascii="Times New Roman" w:hAnsi="Times New Roman" w:cs="Times New Roman"/>
                <w:sz w:val="20"/>
                <w:szCs w:val="20"/>
                <w:lang w:val="en-GB"/>
              </w:rPr>
              <w:t>Ljiljana</w:t>
            </w:r>
            <w:proofErr w:type="spellEnd"/>
            <w:r w:rsidR="00451A61">
              <w:rPr>
                <w:rFonts w:ascii="Times New Roman" w:hAnsi="Times New Roman" w:cs="Times New Roman"/>
                <w:sz w:val="20"/>
                <w:szCs w:val="20"/>
                <w:lang w:val="en-GB"/>
              </w:rPr>
              <w:t xml:space="preserve">, </w:t>
            </w:r>
            <w:r w:rsidR="00061F6D">
              <w:rPr>
                <w:rFonts w:ascii="Times New Roman" w:hAnsi="Times New Roman" w:cs="Times New Roman"/>
                <w:sz w:val="20"/>
                <w:szCs w:val="20"/>
                <w:lang w:val="en-GB"/>
              </w:rPr>
              <w:t xml:space="preserve">R. </w:t>
            </w:r>
            <w:proofErr w:type="spellStart"/>
            <w:r w:rsidR="00061F6D">
              <w:rPr>
                <w:rFonts w:ascii="Times New Roman" w:hAnsi="Times New Roman" w:cs="Times New Roman"/>
                <w:sz w:val="20"/>
                <w:szCs w:val="20"/>
                <w:lang w:val="en-GB"/>
              </w:rPr>
              <w:t>Marković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061F6D" w:rsidRDefault="00061F6D" w:rsidP="00061F6D">
            <w:pPr>
              <w:spacing w:before="120" w:after="120" w:line="240" w:lineRule="auto"/>
              <w:contextualSpacing/>
              <w:jc w:val="both"/>
              <w:rPr>
                <w:rFonts w:ascii="Times New Roman" w:hAnsi="Times New Roman" w:cs="Times New Roman"/>
                <w:sz w:val="20"/>
                <w:szCs w:val="20"/>
                <w:lang w:val="en-GB"/>
              </w:rPr>
            </w:pPr>
            <w:r w:rsidRPr="00061F6D">
              <w:rPr>
                <w:rFonts w:ascii="Times New Roman" w:hAnsi="Times New Roman" w:cs="Times New Roman"/>
                <w:sz w:val="20"/>
                <w:szCs w:val="20"/>
                <w:lang w:val="en-GB"/>
              </w:rPr>
              <w:t xml:space="preserve">Introduction to the selected elements of the civilization of European and North American countries, which are essential for understanding the process of modernization. Enabling students to independently </w:t>
            </w:r>
            <w:proofErr w:type="spellStart"/>
            <w:r w:rsidRPr="00061F6D">
              <w:rPr>
                <w:rFonts w:ascii="Times New Roman" w:hAnsi="Times New Roman" w:cs="Times New Roman"/>
                <w:sz w:val="20"/>
                <w:szCs w:val="20"/>
                <w:lang w:val="en-GB"/>
              </w:rPr>
              <w:t>analyze</w:t>
            </w:r>
            <w:proofErr w:type="spellEnd"/>
            <w:r w:rsidRPr="00061F6D">
              <w:rPr>
                <w:rFonts w:ascii="Times New Roman" w:hAnsi="Times New Roman" w:cs="Times New Roman"/>
                <w:sz w:val="20"/>
                <w:szCs w:val="20"/>
                <w:lang w:val="en-GB"/>
              </w:rPr>
              <w:t xml:space="preserve"> cultural context of geographically and temporally specific communities that inherit or accept the fundamentals of the presented civilizational elements.</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427C12" w:rsidRDefault="00061F6D" w:rsidP="008972FC">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061F6D">
              <w:rPr>
                <w:rFonts w:ascii="Times New Roman" w:hAnsi="Times New Roman" w:cs="Times New Roman"/>
                <w:sz w:val="20"/>
                <w:szCs w:val="20"/>
              </w:rPr>
              <w:t>Student educated for understanding civilizational movements and application of specific methods and techniques for analyzing the possibilities of acting in special cultural contexts. The student is able to gain access to the adaptation of organizations and the wider community with contemporary development models in the environment</w:t>
            </w:r>
            <w:r w:rsidR="008972FC" w:rsidRPr="00427C12">
              <w:rPr>
                <w:rFonts w:ascii="Times New Roman" w:eastAsia="Times New Roman" w:hAnsi="Times New Roman" w:cs="Times New Roman"/>
                <w:bCs/>
                <w:sz w:val="20"/>
                <w:szCs w:val="20"/>
                <w:lang w:val="sr-Latn-CS" w:eastAsia="sr-Latn-CS"/>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052998"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154AB2" w:rsidRPr="00154AB2" w:rsidRDefault="00154AB2" w:rsidP="00154AB2">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154AB2">
              <w:rPr>
                <w:rFonts w:ascii="Times New Roman" w:eastAsia="Times New Roman" w:hAnsi="Times New Roman" w:cs="Times New Roman"/>
                <w:iCs/>
                <w:sz w:val="20"/>
                <w:szCs w:val="20"/>
                <w:lang w:val="sr-Latn-CS" w:eastAsia="sr-Latn-CS"/>
              </w:rPr>
              <w:t>1. Some elements of the ancient Greek polis and comparisons with the contemporary cultural context of democratic and liberal social ordering. 2. Analysis of elements important for business success and dynamic development of Apple and comparison with previously observed relations based on analysis of the ancient Greek polis.  Presentation of selected trends of development and modernization in the context of Western civilization and in the time span from antiquity to modern times.</w:t>
            </w:r>
          </w:p>
          <w:p w:rsidR="008972FC" w:rsidRPr="00F11A61" w:rsidRDefault="008972FC"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154AB2"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tc>
      </w:tr>
      <w:tr w:rsidR="00F97911" w:rsidRPr="00F11A61" w:rsidTr="004B60EE">
        <w:tc>
          <w:tcPr>
            <w:tcW w:w="9576" w:type="dxa"/>
            <w:gridSpan w:val="8"/>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 xml:space="preserve">Literature </w:t>
            </w:r>
          </w:p>
          <w:p w:rsidR="0049211A"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eastAsia="Times New Roman" w:hAnsi="Times New Roman" w:cs="Times New Roman"/>
                <w:bCs/>
                <w:sz w:val="20"/>
                <w:szCs w:val="20"/>
                <w:lang w:val="sr-Latn-CS" w:eastAsia="sr-Latn-CS"/>
              </w:rPr>
              <w:t>1.</w:t>
            </w:r>
            <w:r w:rsidRPr="002D5478">
              <w:rPr>
                <w:rFonts w:ascii="Times New Roman" w:hAnsi="Times New Roman" w:cs="Times New Roman"/>
                <w:sz w:val="20"/>
                <w:szCs w:val="20"/>
                <w:lang w:val="sr-Latn-CS" w:eastAsia="sr-Latn-CS"/>
              </w:rPr>
              <w:t xml:space="preserve"> Kagan, Donald. (2009). Thucydides: The Reinvention of History. New York: Viking Press. ISBN 0-670-02129-6</w:t>
            </w:r>
          </w:p>
          <w:p w:rsidR="002D5478"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hAnsi="Times New Roman" w:cs="Times New Roman"/>
                <w:sz w:val="20"/>
                <w:szCs w:val="20"/>
                <w:lang w:val="sr-Latn-CS" w:eastAsia="sr-Latn-CS"/>
              </w:rPr>
              <w:t>2. Isaacson, W. (2011) Steve Jobs, Simon and Schuster</w:t>
            </w:r>
          </w:p>
          <w:p w:rsidR="002D5478"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hAnsi="Times New Roman" w:cs="Times New Roman"/>
                <w:sz w:val="20"/>
                <w:szCs w:val="20"/>
                <w:lang w:val="sr-Latn-CS" w:eastAsia="sr-Latn-CS"/>
              </w:rPr>
              <w:t>3. Brynjolfsson, E.&amp; McAfee, A.(2011) Race Against The Machine Lexington, Massachusetts, US: Digital Frontier Press</w:t>
            </w:r>
          </w:p>
          <w:p w:rsidR="002D5478"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hAnsi="Times New Roman" w:cs="Times New Roman"/>
                <w:sz w:val="20"/>
                <w:szCs w:val="20"/>
                <w:lang w:val="sr-Latn-CS" w:eastAsia="sr-Latn-CS"/>
              </w:rPr>
              <w:t>4. Cowen, T.(2011), The Great Stagnation, Dutton.</w:t>
            </w:r>
          </w:p>
          <w:p w:rsidR="002D5478"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hAnsi="Times New Roman" w:cs="Times New Roman"/>
                <w:sz w:val="20"/>
                <w:szCs w:val="20"/>
                <w:lang w:val="sr-Latn-CS" w:eastAsia="sr-Latn-CS"/>
              </w:rPr>
              <w:t>5. Марковић, Љиљана. Стари Јапан. Београд: Филолошки факултет, 2008.</w:t>
            </w:r>
          </w:p>
          <w:p w:rsidR="002D5478" w:rsidRPr="002D5478" w:rsidRDefault="002D5478" w:rsidP="002D5478">
            <w:pPr>
              <w:spacing w:after="0" w:line="240" w:lineRule="auto"/>
              <w:jc w:val="both"/>
              <w:rPr>
                <w:rFonts w:ascii="Times New Roman" w:hAnsi="Times New Roman" w:cs="Times New Roman"/>
                <w:sz w:val="20"/>
                <w:szCs w:val="20"/>
                <w:lang w:val="sr-Latn-CS" w:eastAsia="sr-Latn-CS"/>
              </w:rPr>
            </w:pPr>
            <w:r w:rsidRPr="002D5478">
              <w:rPr>
                <w:rFonts w:ascii="Times New Roman" w:hAnsi="Times New Roman" w:cs="Times New Roman"/>
                <w:sz w:val="20"/>
                <w:szCs w:val="20"/>
                <w:lang w:val="sr-Latn-CS" w:eastAsia="sr-Latn-CS"/>
              </w:rPr>
              <w:t>6. Марковић, Љиљанаи Александра Вранеш, Милијан Деспотовић, прир. Едиција Трешњев цвет. 6 књ. Београд: Филолошки факултет, 2004.</w:t>
            </w:r>
          </w:p>
          <w:p w:rsidR="002D5478" w:rsidRPr="002D5478" w:rsidRDefault="002D5478" w:rsidP="002D5478">
            <w:pPr>
              <w:spacing w:after="0" w:line="240" w:lineRule="auto"/>
              <w:jc w:val="both"/>
              <w:rPr>
                <w:lang w:val="sr-Latn-CS" w:eastAsia="sr-Latn-CS"/>
              </w:rPr>
            </w:pPr>
            <w:r w:rsidRPr="002D5478">
              <w:rPr>
                <w:rFonts w:ascii="Times New Roman" w:hAnsi="Times New Roman" w:cs="Times New Roman"/>
                <w:sz w:val="20"/>
                <w:szCs w:val="20"/>
                <w:lang w:val="sr-Latn-CS" w:eastAsia="sr-Latn-CS"/>
              </w:rPr>
              <w:t>7. Марковић, Љиљана и Марина Јовић-Ђаловић. Историја цивилизације Јапана. Београд, 2008.</w:t>
            </w:r>
          </w:p>
        </w:tc>
      </w:tr>
      <w:tr w:rsidR="00F97911" w:rsidRPr="00F11A61" w:rsidTr="004B60EE">
        <w:tc>
          <w:tcPr>
            <w:tcW w:w="7998" w:type="dxa"/>
            <w:gridSpan w:val="6"/>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2D5478"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2D5478"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2D5478"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4"/>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61F6D"/>
    <w:rsid w:val="00080207"/>
    <w:rsid w:val="000B4BD7"/>
    <w:rsid w:val="00154AB2"/>
    <w:rsid w:val="00164ECB"/>
    <w:rsid w:val="002D5478"/>
    <w:rsid w:val="0037140D"/>
    <w:rsid w:val="003A0811"/>
    <w:rsid w:val="003B2EDF"/>
    <w:rsid w:val="0041146A"/>
    <w:rsid w:val="00427C12"/>
    <w:rsid w:val="00432FA8"/>
    <w:rsid w:val="00451A61"/>
    <w:rsid w:val="0049211A"/>
    <w:rsid w:val="004B60EE"/>
    <w:rsid w:val="004C1265"/>
    <w:rsid w:val="0058228D"/>
    <w:rsid w:val="005D5841"/>
    <w:rsid w:val="00722886"/>
    <w:rsid w:val="0073257F"/>
    <w:rsid w:val="008972FC"/>
    <w:rsid w:val="008A36D8"/>
    <w:rsid w:val="008C35DF"/>
    <w:rsid w:val="0091226F"/>
    <w:rsid w:val="00935019"/>
    <w:rsid w:val="00944F89"/>
    <w:rsid w:val="009B7C80"/>
    <w:rsid w:val="00B81482"/>
    <w:rsid w:val="00BB2D64"/>
    <w:rsid w:val="00C00918"/>
    <w:rsid w:val="00C5651A"/>
    <w:rsid w:val="00CE1DA8"/>
    <w:rsid w:val="00E22148"/>
    <w:rsid w:val="00EC321A"/>
    <w:rsid w:val="00F0192F"/>
    <w:rsid w:val="00F11A61"/>
    <w:rsid w:val="00F73E04"/>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34</cp:revision>
  <dcterms:created xsi:type="dcterms:W3CDTF">2018-01-17T15:57:00Z</dcterms:created>
  <dcterms:modified xsi:type="dcterms:W3CDTF">2018-01-18T22:43:00Z</dcterms:modified>
</cp:coreProperties>
</file>